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E444" w14:textId="6B8CE2B3" w:rsidR="0010012A" w:rsidRPr="0005718B" w:rsidRDefault="003D7E9E" w:rsidP="0005718B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</w:t>
      </w:r>
    </w:p>
    <w:p w14:paraId="0327632C" w14:textId="77777777" w:rsidR="0005718B" w:rsidRDefault="0005718B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E7B48D" w14:textId="77777777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LEY ORGÁNICA DEL PRESUPUESTO</w:t>
      </w:r>
    </w:p>
    <w:p w14:paraId="2D065C11" w14:textId="77777777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DECRETO NO. 101-97 DEL CONGRESO DE LA REPÚBLICA</w:t>
      </w:r>
    </w:p>
    <w:p w14:paraId="65F374CF" w14:textId="24BBB2BE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ARTÍCULO 17 TER.</w:t>
      </w:r>
    </w:p>
    <w:p w14:paraId="032BFFA4" w14:textId="77777777" w:rsidR="0005718B" w:rsidRDefault="0005718B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A5B400" w14:textId="4FC4F31F" w:rsidR="00F76883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LITERAL E:</w:t>
      </w:r>
    </w:p>
    <w:p w14:paraId="1914472F" w14:textId="77777777" w:rsidR="0005718B" w:rsidRPr="009427E7" w:rsidRDefault="0005718B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C14AA2" w14:textId="6C774D27" w:rsidR="00F76883" w:rsidRPr="00C80939" w:rsidRDefault="00F76883" w:rsidP="00F76883">
      <w:pPr>
        <w:jc w:val="both"/>
        <w:rPr>
          <w:rFonts w:ascii="Arial" w:hAnsi="Arial" w:cs="Arial"/>
          <w:sz w:val="20"/>
          <w:szCs w:val="20"/>
        </w:rPr>
      </w:pPr>
      <w:r w:rsidRPr="009427E7">
        <w:rPr>
          <w:rFonts w:ascii="Arial" w:hAnsi="Arial" w:cs="Arial"/>
          <w:sz w:val="20"/>
          <w:szCs w:val="20"/>
        </w:rPr>
        <w:t xml:space="preserve">Todo tipo de convenios suscritos con organizaciones No Gubernamentales, Asociaciones Legalmente Constituidas, Organismos Regionales o Internacionales, así como informes </w:t>
      </w:r>
      <w:r w:rsidRPr="00C80939">
        <w:rPr>
          <w:rFonts w:ascii="Arial" w:hAnsi="Arial" w:cs="Arial"/>
          <w:sz w:val="20"/>
          <w:szCs w:val="20"/>
        </w:rPr>
        <w:t>correspondientes de avances físicos y financieros que se deriven de tales convenios.</w:t>
      </w:r>
    </w:p>
    <w:p w14:paraId="6058E4CB" w14:textId="1B4421F5" w:rsidR="00F76883" w:rsidRPr="00C80939" w:rsidRDefault="00F76883" w:rsidP="00147F97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b/>
          <w:sz w:val="20"/>
          <w:szCs w:val="20"/>
        </w:rPr>
      </w:pPr>
      <w:r w:rsidRPr="00C80939">
        <w:rPr>
          <w:rFonts w:ascii="Arial" w:hAnsi="Arial" w:cs="Arial"/>
          <w:b/>
          <w:sz w:val="20"/>
          <w:szCs w:val="20"/>
        </w:rPr>
        <w:t>Carta de Entendimiento entre Fondo de Desarrollo Indígena Guatemalteco-FOD</w:t>
      </w:r>
      <w:r w:rsidR="00ED0736" w:rsidRPr="00C80939">
        <w:rPr>
          <w:rFonts w:ascii="Arial" w:hAnsi="Arial" w:cs="Arial"/>
          <w:b/>
          <w:sz w:val="20"/>
          <w:szCs w:val="20"/>
        </w:rPr>
        <w:t>IGUA</w:t>
      </w:r>
      <w:r w:rsidRPr="00C80939">
        <w:rPr>
          <w:rFonts w:ascii="Arial" w:hAnsi="Arial" w:cs="Arial"/>
          <w:b/>
          <w:sz w:val="20"/>
          <w:szCs w:val="20"/>
        </w:rPr>
        <w:t>, D</w:t>
      </w:r>
      <w:r w:rsidR="00147F97" w:rsidRPr="00C80939">
        <w:rPr>
          <w:rFonts w:ascii="Arial" w:hAnsi="Arial" w:cs="Arial"/>
          <w:b/>
          <w:sz w:val="20"/>
          <w:szCs w:val="20"/>
        </w:rPr>
        <w:t>efensoría de la Mujer Indígena -</w:t>
      </w:r>
      <w:r w:rsidRPr="00C80939">
        <w:rPr>
          <w:rFonts w:ascii="Arial" w:hAnsi="Arial" w:cs="Arial"/>
          <w:b/>
          <w:sz w:val="20"/>
          <w:szCs w:val="20"/>
        </w:rPr>
        <w:t>DEMI-.</w:t>
      </w:r>
    </w:p>
    <w:p w14:paraId="4A044C79" w14:textId="77777777" w:rsidR="00F76883" w:rsidRPr="00C80939" w:rsidRDefault="00F76883" w:rsidP="00147F97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b/>
          <w:sz w:val="20"/>
          <w:szCs w:val="20"/>
        </w:rPr>
      </w:pPr>
      <w:r w:rsidRPr="00C80939">
        <w:rPr>
          <w:rFonts w:ascii="Arial" w:hAnsi="Arial" w:cs="Arial"/>
          <w:b/>
          <w:sz w:val="20"/>
          <w:szCs w:val="20"/>
        </w:rPr>
        <w:t xml:space="preserve">Convenio de Colaboración y Alianza entre el Population Council y la Defensoría de la Mujer Indígena. </w:t>
      </w:r>
    </w:p>
    <w:p w14:paraId="6524E85A" w14:textId="26F1E064" w:rsidR="004F2283" w:rsidRPr="00C80939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C80939">
        <w:rPr>
          <w:rFonts w:ascii="Arial" w:hAnsi="Arial" w:cs="Arial"/>
          <w:b/>
          <w:sz w:val="20"/>
          <w:szCs w:val="20"/>
        </w:rPr>
        <w:t>Convenio de Cooperación Interinstitucional para la Implementación del Modelo de Atención Integral para las Mujeres Víc</w:t>
      </w:r>
      <w:r w:rsidR="00147F97" w:rsidRPr="00C80939">
        <w:rPr>
          <w:rFonts w:ascii="Arial" w:hAnsi="Arial" w:cs="Arial"/>
          <w:b/>
          <w:sz w:val="20"/>
          <w:szCs w:val="20"/>
        </w:rPr>
        <w:t>timas de Violencia I´X KEM     -MAIMI-</w:t>
      </w:r>
      <w:r w:rsidRPr="00C80939">
        <w:rPr>
          <w:rFonts w:ascii="Arial" w:hAnsi="Arial" w:cs="Arial"/>
          <w:b/>
          <w:sz w:val="20"/>
          <w:szCs w:val="20"/>
        </w:rPr>
        <w:t>.</w:t>
      </w:r>
    </w:p>
    <w:p w14:paraId="0B050BFA" w14:textId="549C0CD8" w:rsidR="00F76883" w:rsidRPr="00C80939" w:rsidRDefault="003C7209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C80939">
        <w:rPr>
          <w:rFonts w:ascii="Arial" w:hAnsi="Arial" w:cs="Arial"/>
          <w:b/>
          <w:sz w:val="20"/>
          <w:szCs w:val="20"/>
        </w:rPr>
        <w:t>Memorándum de Entendimiento entre el Fondo de Población de las Naciones Unidas y Defensoría de la Mujer Indígena.</w:t>
      </w:r>
      <w:r w:rsidR="00AD4600" w:rsidRPr="00C80939">
        <w:rPr>
          <w:rFonts w:ascii="Arial" w:hAnsi="Arial" w:cs="Arial"/>
          <w:b/>
          <w:sz w:val="20"/>
          <w:szCs w:val="20"/>
        </w:rPr>
        <w:t xml:space="preserve"> </w:t>
      </w:r>
    </w:p>
    <w:p w14:paraId="490BD97B" w14:textId="4F078B75" w:rsidR="004F2283" w:rsidRPr="00C80939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C80939">
        <w:rPr>
          <w:rFonts w:ascii="Arial" w:hAnsi="Arial" w:cs="Arial"/>
          <w:b/>
          <w:sz w:val="20"/>
          <w:szCs w:val="20"/>
        </w:rPr>
        <w:t>Convenio de Colaboración y Alianza, entre la Defensoría de la Mujer Indígena (DEMI) y Fundación Oxlajuj N'oj.</w:t>
      </w:r>
    </w:p>
    <w:p w14:paraId="5CAF6020" w14:textId="5E965EE6" w:rsidR="004F2283" w:rsidRPr="00C80939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C80939">
        <w:rPr>
          <w:rFonts w:ascii="Arial" w:hAnsi="Arial" w:cs="Arial"/>
          <w:b/>
          <w:sz w:val="20"/>
          <w:szCs w:val="20"/>
        </w:rPr>
        <w:t>Convenio de Cooperación entre el Ministerio Público de la República de Guatemala -MP- y la D</w:t>
      </w:r>
      <w:r w:rsidR="00147F97" w:rsidRPr="00C80939">
        <w:rPr>
          <w:rFonts w:ascii="Arial" w:hAnsi="Arial" w:cs="Arial"/>
          <w:b/>
          <w:sz w:val="20"/>
          <w:szCs w:val="20"/>
        </w:rPr>
        <w:t>efensoría de la Mujer Indígena -</w:t>
      </w:r>
      <w:r w:rsidRPr="00C80939">
        <w:rPr>
          <w:rFonts w:ascii="Arial" w:hAnsi="Arial" w:cs="Arial"/>
          <w:b/>
          <w:sz w:val="20"/>
          <w:szCs w:val="20"/>
        </w:rPr>
        <w:t>DEMI-.</w:t>
      </w:r>
    </w:p>
    <w:p w14:paraId="2713457E" w14:textId="50431F2E" w:rsidR="004F2283" w:rsidRPr="00C80939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C80939">
        <w:rPr>
          <w:rFonts w:ascii="Arial" w:hAnsi="Arial" w:cs="Arial"/>
          <w:b/>
          <w:sz w:val="20"/>
          <w:szCs w:val="20"/>
        </w:rPr>
        <w:t xml:space="preserve">Carta de Entendimiento entre El </w:t>
      </w:r>
      <w:proofErr w:type="spellStart"/>
      <w:r w:rsidRPr="00C80939">
        <w:rPr>
          <w:rFonts w:ascii="Arial" w:hAnsi="Arial" w:cs="Arial"/>
          <w:b/>
          <w:sz w:val="20"/>
          <w:szCs w:val="20"/>
        </w:rPr>
        <w:t>Netherlands</w:t>
      </w:r>
      <w:proofErr w:type="spellEnd"/>
      <w:r w:rsidRPr="00C80939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C80939">
        <w:rPr>
          <w:rFonts w:ascii="Arial" w:hAnsi="Arial" w:cs="Arial"/>
          <w:b/>
          <w:sz w:val="20"/>
          <w:szCs w:val="20"/>
        </w:rPr>
        <w:t>Institute</w:t>
      </w:r>
      <w:proofErr w:type="spellEnd"/>
      <w:r w:rsidRPr="00C8093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80939">
        <w:rPr>
          <w:rFonts w:ascii="Arial" w:hAnsi="Arial" w:cs="Arial"/>
          <w:b/>
          <w:sz w:val="20"/>
          <w:szCs w:val="20"/>
        </w:rPr>
        <w:t>For</w:t>
      </w:r>
      <w:proofErr w:type="spellEnd"/>
      <w:r w:rsidRPr="00C8093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80939">
        <w:rPr>
          <w:rFonts w:ascii="Arial" w:hAnsi="Arial" w:cs="Arial"/>
          <w:b/>
          <w:sz w:val="20"/>
          <w:szCs w:val="20"/>
        </w:rPr>
        <w:t>Multiparty</w:t>
      </w:r>
      <w:proofErr w:type="spellEnd"/>
      <w:r w:rsidRPr="00C8093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80939">
        <w:rPr>
          <w:rFonts w:ascii="Arial" w:hAnsi="Arial" w:cs="Arial"/>
          <w:b/>
          <w:sz w:val="20"/>
          <w:szCs w:val="20"/>
        </w:rPr>
        <w:t>Democracy</w:t>
      </w:r>
      <w:proofErr w:type="spellEnd"/>
      <w:r w:rsidRPr="00C80939">
        <w:rPr>
          <w:rFonts w:ascii="Arial" w:hAnsi="Arial" w:cs="Arial"/>
          <w:b/>
          <w:sz w:val="20"/>
          <w:szCs w:val="20"/>
        </w:rPr>
        <w:t xml:space="preserve"> -NIMD- Guatemala y la Defensoría de la Mujer Indígena -DEMI-.</w:t>
      </w:r>
    </w:p>
    <w:p w14:paraId="2F3558DA" w14:textId="4736601E" w:rsidR="002A2DFD" w:rsidRPr="009427E7" w:rsidRDefault="002A2DFD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Convenio de Colaboración y Alianza, Entre la Defensoría de la Mujer Indígena (DEMI) y el Colectivo de Comunicación, Incidencia y Economía -CIE-.</w:t>
      </w:r>
    </w:p>
    <w:p w14:paraId="3AADA93E" w14:textId="0DB7D657" w:rsidR="002A2DFD" w:rsidRPr="009427E7" w:rsidRDefault="002A2DFD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 xml:space="preserve">Convenio de Colaboración y Alianza entre la Defensoría de la Mujer Indígena  -DEMI- y la Asociación AK´ </w:t>
      </w:r>
      <w:proofErr w:type="spellStart"/>
      <w:r w:rsidRPr="009427E7">
        <w:rPr>
          <w:rFonts w:ascii="Arial" w:hAnsi="Arial" w:cs="Arial"/>
          <w:b/>
          <w:sz w:val="20"/>
          <w:szCs w:val="20"/>
        </w:rPr>
        <w:t>Tenamit</w:t>
      </w:r>
      <w:proofErr w:type="spellEnd"/>
      <w:r w:rsidRPr="009427E7">
        <w:rPr>
          <w:rFonts w:ascii="Arial" w:hAnsi="Arial" w:cs="Arial"/>
          <w:b/>
          <w:sz w:val="20"/>
          <w:szCs w:val="20"/>
        </w:rPr>
        <w:t xml:space="preserve">. </w:t>
      </w:r>
    </w:p>
    <w:p w14:paraId="69708D39" w14:textId="7FF1234F" w:rsidR="009427E7" w:rsidRPr="009427E7" w:rsidRDefault="009427E7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 xml:space="preserve">Memorándum de Entendimiento (MOU) Entre </w:t>
      </w:r>
      <w:proofErr w:type="spellStart"/>
      <w:r w:rsidRPr="009427E7">
        <w:rPr>
          <w:rFonts w:ascii="Arial" w:hAnsi="Arial" w:cs="Arial"/>
          <w:b/>
          <w:sz w:val="20"/>
          <w:szCs w:val="20"/>
        </w:rPr>
        <w:t>Creative</w:t>
      </w:r>
      <w:proofErr w:type="spellEnd"/>
      <w:r w:rsidRPr="009427E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27E7">
        <w:rPr>
          <w:rFonts w:ascii="Arial" w:hAnsi="Arial" w:cs="Arial"/>
          <w:b/>
          <w:sz w:val="20"/>
          <w:szCs w:val="20"/>
        </w:rPr>
        <w:t>Associates</w:t>
      </w:r>
      <w:proofErr w:type="spellEnd"/>
      <w:r w:rsidRPr="009427E7">
        <w:rPr>
          <w:rFonts w:ascii="Arial" w:hAnsi="Arial" w:cs="Arial"/>
          <w:b/>
          <w:sz w:val="20"/>
          <w:szCs w:val="20"/>
        </w:rPr>
        <w:t xml:space="preserve"> International (A través del Proyecto Tejiendo Paz) y la Defensoría de la Mujer Indígena –DEMI–. </w:t>
      </w:r>
    </w:p>
    <w:p w14:paraId="60E48775" w14:textId="023C9FB7" w:rsidR="009427E7" w:rsidRDefault="009427E7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Convenio de Colaboración y Alianza, Entre la Defensoría del Mujer Indígena (DEMI) y Fundación Para el Desarrollo Integral –FUDI–.</w:t>
      </w:r>
    </w:p>
    <w:p w14:paraId="2B317CD4" w14:textId="0EC5C717" w:rsidR="0005718B" w:rsidRDefault="0005718B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Carta de Entendimiento Instituto Universitario de la Mujer de la Universidad de San Carlos de Guatemala &lt;&lt;Licda. Miriam Ileana Maldonado Batres&gt;&gt; y la Defensoría de la Mujer Indígena </w:t>
      </w:r>
    </w:p>
    <w:p w14:paraId="24D7878F" w14:textId="77777777" w:rsidR="0005718B" w:rsidRDefault="0005718B" w:rsidP="0005718B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Carta de Entendimiento Instituto Universitario de la Mujer de la Universidad de San Carlos de Guatemala &lt;&lt;Licda. Miriam Ileana Maldonado Batres&gt;&gt; y la Defensoría de la Mujer Indígena </w:t>
      </w:r>
    </w:p>
    <w:p w14:paraId="5077934A" w14:textId="77777777" w:rsidR="0005718B" w:rsidRDefault="0005718B" w:rsidP="0005718B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Carta de Entendimiento Instituto Universitario de la Mujer de la Universidad de San Carlos de Guatemala &lt;&lt;Licda. Miriam Ileana Maldonado Batres&gt;&gt; y la Defensoría de la Mujer Indígena </w:t>
      </w:r>
    </w:p>
    <w:p w14:paraId="56FC65D2" w14:textId="77777777" w:rsidR="0005718B" w:rsidRPr="0005718B" w:rsidRDefault="0005718B" w:rsidP="0005718B">
      <w:pPr>
        <w:spacing w:after="160" w:line="25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9FAECFA" w14:textId="77777777" w:rsidR="0005718B" w:rsidRDefault="0005718B" w:rsidP="009C57C1">
      <w:pPr>
        <w:spacing w:after="0"/>
        <w:rPr>
          <w:rFonts w:ascii="Arial" w:hAnsi="Arial" w:cs="Arial"/>
          <w:b/>
          <w:sz w:val="20"/>
          <w:szCs w:val="20"/>
        </w:rPr>
      </w:pPr>
    </w:p>
    <w:p w14:paraId="39FB9265" w14:textId="77777777" w:rsidR="0005718B" w:rsidRDefault="0005718B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E75725B" w14:textId="77777777" w:rsidR="009C57C1" w:rsidRPr="009427E7" w:rsidRDefault="009C57C1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609A46A" w14:textId="29638FB5" w:rsidR="00F76883" w:rsidRPr="009427E7" w:rsidRDefault="00F76883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 xml:space="preserve">Licda. </w:t>
      </w:r>
      <w:r w:rsidR="0005718B">
        <w:rPr>
          <w:rFonts w:ascii="Arial" w:hAnsi="Arial" w:cs="Arial"/>
          <w:b/>
          <w:sz w:val="20"/>
          <w:szCs w:val="20"/>
        </w:rPr>
        <w:t xml:space="preserve">Silvia </w:t>
      </w:r>
      <w:proofErr w:type="spellStart"/>
      <w:r w:rsidR="0005718B">
        <w:rPr>
          <w:rFonts w:ascii="Arial" w:hAnsi="Arial" w:cs="Arial"/>
          <w:b/>
          <w:sz w:val="20"/>
          <w:szCs w:val="20"/>
        </w:rPr>
        <w:t>Liset</w:t>
      </w:r>
      <w:proofErr w:type="spellEnd"/>
      <w:r w:rsidR="0005718B">
        <w:rPr>
          <w:rFonts w:ascii="Arial" w:hAnsi="Arial" w:cs="Arial"/>
          <w:b/>
          <w:sz w:val="20"/>
          <w:szCs w:val="20"/>
        </w:rPr>
        <w:t xml:space="preserve"> Elías </w:t>
      </w:r>
      <w:proofErr w:type="spellStart"/>
      <w:r w:rsidR="0005718B">
        <w:rPr>
          <w:rFonts w:ascii="Arial" w:hAnsi="Arial" w:cs="Arial"/>
          <w:b/>
          <w:sz w:val="20"/>
          <w:szCs w:val="20"/>
        </w:rPr>
        <w:t>Higueros</w:t>
      </w:r>
      <w:proofErr w:type="spellEnd"/>
      <w:r w:rsidR="0005718B">
        <w:rPr>
          <w:rFonts w:ascii="Arial" w:hAnsi="Arial" w:cs="Arial"/>
          <w:b/>
          <w:sz w:val="20"/>
          <w:szCs w:val="20"/>
        </w:rPr>
        <w:t xml:space="preserve"> </w:t>
      </w:r>
    </w:p>
    <w:p w14:paraId="3AF5227E" w14:textId="62C8684C" w:rsidR="00F76883" w:rsidRPr="009427E7" w:rsidRDefault="00F76883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Di</w:t>
      </w:r>
      <w:r w:rsidR="0005718B">
        <w:rPr>
          <w:rFonts w:ascii="Arial" w:hAnsi="Arial" w:cs="Arial"/>
          <w:b/>
          <w:sz w:val="20"/>
          <w:szCs w:val="20"/>
        </w:rPr>
        <w:t xml:space="preserve">rectora Ejecutiva </w:t>
      </w:r>
    </w:p>
    <w:p w14:paraId="46AFC490" w14:textId="5B35EA96" w:rsidR="00826464" w:rsidRDefault="00F76883" w:rsidP="009C57C1">
      <w:pPr>
        <w:spacing w:after="0"/>
        <w:jc w:val="center"/>
      </w:pPr>
      <w:r w:rsidRPr="009427E7">
        <w:rPr>
          <w:rFonts w:ascii="Arial" w:hAnsi="Arial" w:cs="Arial"/>
          <w:b/>
          <w:sz w:val="20"/>
          <w:szCs w:val="20"/>
        </w:rPr>
        <w:t>Defensoría de la Mujer Indígena</w:t>
      </w:r>
    </w:p>
    <w:sectPr w:rsidR="008264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B4577" w14:textId="77777777" w:rsidR="00FD412E" w:rsidRDefault="00FD412E" w:rsidP="00491693">
      <w:pPr>
        <w:spacing w:after="0" w:line="240" w:lineRule="auto"/>
      </w:pPr>
      <w:r>
        <w:separator/>
      </w:r>
    </w:p>
  </w:endnote>
  <w:endnote w:type="continuationSeparator" w:id="0">
    <w:p w14:paraId="03D1C49F" w14:textId="77777777" w:rsidR="00FD412E" w:rsidRDefault="00FD412E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6B862" w14:textId="77777777" w:rsidR="00FD412E" w:rsidRDefault="00FD412E" w:rsidP="00491693">
      <w:pPr>
        <w:spacing w:after="0" w:line="240" w:lineRule="auto"/>
      </w:pPr>
      <w:r>
        <w:separator/>
      </w:r>
    </w:p>
  </w:footnote>
  <w:footnote w:type="continuationSeparator" w:id="0">
    <w:p w14:paraId="0E6BE9F5" w14:textId="77777777" w:rsidR="00FD412E" w:rsidRDefault="00FD412E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491693" w:rsidRDefault="0008047C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34A9D"/>
    <w:rsid w:val="0005718B"/>
    <w:rsid w:val="0008047C"/>
    <w:rsid w:val="000826A0"/>
    <w:rsid w:val="0010012A"/>
    <w:rsid w:val="00130BFF"/>
    <w:rsid w:val="00147F97"/>
    <w:rsid w:val="0020500A"/>
    <w:rsid w:val="00270FAD"/>
    <w:rsid w:val="002A2DFD"/>
    <w:rsid w:val="002B31FE"/>
    <w:rsid w:val="002E5CFF"/>
    <w:rsid w:val="002F313A"/>
    <w:rsid w:val="00392EFD"/>
    <w:rsid w:val="003C7209"/>
    <w:rsid w:val="003D7E9E"/>
    <w:rsid w:val="004347F6"/>
    <w:rsid w:val="00491693"/>
    <w:rsid w:val="004B51EA"/>
    <w:rsid w:val="004C3685"/>
    <w:rsid w:val="004D3323"/>
    <w:rsid w:val="004F2283"/>
    <w:rsid w:val="005463BC"/>
    <w:rsid w:val="00584035"/>
    <w:rsid w:val="00585AEA"/>
    <w:rsid w:val="005A4B51"/>
    <w:rsid w:val="005C745B"/>
    <w:rsid w:val="00625BBD"/>
    <w:rsid w:val="006D5ED8"/>
    <w:rsid w:val="00707AFB"/>
    <w:rsid w:val="00763FA4"/>
    <w:rsid w:val="00783AEB"/>
    <w:rsid w:val="00826464"/>
    <w:rsid w:val="00841960"/>
    <w:rsid w:val="008C2672"/>
    <w:rsid w:val="008D2CED"/>
    <w:rsid w:val="009427E7"/>
    <w:rsid w:val="009A1CF2"/>
    <w:rsid w:val="009A5385"/>
    <w:rsid w:val="009C57C1"/>
    <w:rsid w:val="009F4F3B"/>
    <w:rsid w:val="00A2678F"/>
    <w:rsid w:val="00A7554A"/>
    <w:rsid w:val="00AD4600"/>
    <w:rsid w:val="00AE7AEB"/>
    <w:rsid w:val="00B20540"/>
    <w:rsid w:val="00BD7A74"/>
    <w:rsid w:val="00C525FF"/>
    <w:rsid w:val="00C75B11"/>
    <w:rsid w:val="00C80939"/>
    <w:rsid w:val="00C964AA"/>
    <w:rsid w:val="00CF5F4C"/>
    <w:rsid w:val="00DE3F40"/>
    <w:rsid w:val="00E46C3F"/>
    <w:rsid w:val="00ED0736"/>
    <w:rsid w:val="00ED6987"/>
    <w:rsid w:val="00F37941"/>
    <w:rsid w:val="00F76883"/>
    <w:rsid w:val="00FB1AB6"/>
    <w:rsid w:val="00F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2022-09-06T15:16:00Z</cp:lastPrinted>
  <dcterms:created xsi:type="dcterms:W3CDTF">2022-09-14T18:04:00Z</dcterms:created>
  <dcterms:modified xsi:type="dcterms:W3CDTF">2022-09-14T18:04:00Z</dcterms:modified>
</cp:coreProperties>
</file>